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9A3C6" w14:textId="77777777" w:rsid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lang w:val="en-US"/>
        </w:rPr>
      </w:pPr>
      <w:r>
        <w:rPr>
          <w:lang w:val="en-US"/>
        </w:rPr>
        <w:tab/>
      </w:r>
    </w:p>
    <w:p w14:paraId="167CD8DF" w14:textId="77777777" w:rsidR="003F51E4" w:rsidRP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/>
          <w:b/>
          <w:i/>
          <w:color w:val="000000"/>
          <w:sz w:val="20"/>
          <w:szCs w:val="20"/>
          <w:lang w:eastAsia="en-US"/>
        </w:rPr>
      </w:pPr>
      <w:r>
        <w:rPr>
          <w:lang w:val="en-US"/>
        </w:rPr>
        <w:tab/>
      </w:r>
      <w:r w:rsidRPr="00F05FD6">
        <w:rPr>
          <w:rFonts w:ascii="Verdana" w:hAnsi="Verdana"/>
          <w:b/>
          <w:i/>
          <w:color w:val="000000"/>
          <w:sz w:val="20"/>
          <w:szCs w:val="20"/>
          <w:lang w:eastAsia="en-US"/>
        </w:rPr>
        <w:t>Образец № 1</w:t>
      </w:r>
    </w:p>
    <w:tbl>
      <w:tblPr>
        <w:tblW w:w="104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9"/>
        <w:gridCol w:w="5541"/>
      </w:tblGrid>
      <w:tr w:rsidR="003F51E4" w:rsidRPr="003F51E4" w14:paraId="61361271" w14:textId="77777777" w:rsidTr="00471DB7">
        <w:trPr>
          <w:trHeight w:val="1306"/>
        </w:trPr>
        <w:tc>
          <w:tcPr>
            <w:tcW w:w="4899" w:type="dxa"/>
          </w:tcPr>
          <w:p w14:paraId="4E9892BE" w14:textId="39D4CEDD" w:rsidR="003F51E4" w:rsidRPr="003F51E4" w:rsidRDefault="003F51E4" w:rsidP="003F51E4">
            <w:pPr>
              <w:jc w:val="both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Изпълнителна агенция за насърчаване на малките и средните предприятия </w:t>
            </w:r>
          </w:p>
          <w:p w14:paraId="4E42518C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1000 София, ул. „Леге” № 2-4</w:t>
            </w:r>
          </w:p>
          <w:p w14:paraId="613F4F7C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тел.: (02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>)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3F51E4">
              <w:rPr>
                <w:rFonts w:ascii="Verdana" w:hAnsi="Verdana"/>
                <w:sz w:val="18"/>
                <w:szCs w:val="18"/>
                <w:lang w:eastAsia="en-US"/>
              </w:rPr>
              <w:t>940 79 40</w:t>
            </w:r>
          </w:p>
          <w:p w14:paraId="54D929E7" w14:textId="77777777" w:rsidR="003F51E4" w:rsidRPr="00DE5B39" w:rsidRDefault="003F51E4" w:rsidP="003F51E4">
            <w:pPr>
              <w:jc w:val="both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sz w:val="18"/>
                <w:szCs w:val="18"/>
                <w:lang w:eastAsia="en-US"/>
              </w:rPr>
              <w:t xml:space="preserve">имейл: </w:t>
            </w:r>
            <w:hyperlink r:id="rId6" w:history="1"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office</w:t>
              </w:r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@</w:t>
              </w:r>
              <w:proofErr w:type="spellStart"/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sme</w:t>
              </w:r>
              <w:proofErr w:type="spellEnd"/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government</w:t>
              </w:r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b</w:t>
              </w:r>
              <w:r w:rsidRPr="00596A76">
                <w:rPr>
                  <w:rFonts w:ascii="Verdana" w:hAnsi="Verdana"/>
                  <w:sz w:val="18"/>
                  <w:szCs w:val="18"/>
                  <w:lang w:val="fr-FR" w:eastAsia="en-US"/>
                </w:rPr>
                <w:t>g</w:t>
              </w:r>
            </w:hyperlink>
            <w:r w:rsidR="00DE5B39">
              <w:rPr>
                <w:rFonts w:ascii="Verdana" w:hAnsi="Verdana"/>
                <w:i/>
                <w:sz w:val="18"/>
                <w:szCs w:val="18"/>
                <w:lang w:eastAsia="en-US"/>
              </w:rPr>
              <w:t xml:space="preserve"> </w:t>
            </w:r>
            <w:r w:rsidR="00DE5B39">
              <w:rPr>
                <w:rFonts w:ascii="Verdana" w:hAnsi="Verdana"/>
                <w:sz w:val="18"/>
                <w:szCs w:val="18"/>
                <w:lang w:eastAsia="en-US"/>
              </w:rPr>
              <w:t xml:space="preserve"> </w:t>
            </w:r>
          </w:p>
          <w:p w14:paraId="2A29654D" w14:textId="77777777" w:rsidR="003F51E4" w:rsidRPr="00DE5B39" w:rsidRDefault="006348D0" w:rsidP="003F51E4">
            <w:pPr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en-US"/>
              </w:rPr>
            </w:pPr>
            <w:hyperlink r:id="rId7" w:history="1"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www</w:t>
              </w:r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sme</w:t>
              </w:r>
              <w:proofErr w:type="spellEnd"/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government</w:t>
              </w:r>
              <w:proofErr w:type="spellEnd"/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bg</w:t>
              </w:r>
              <w:proofErr w:type="spellEnd"/>
            </w:hyperlink>
            <w:r w:rsidR="003F51E4" w:rsidRPr="00DE5B39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541" w:type="dxa"/>
          </w:tcPr>
          <w:p w14:paraId="2B7B3C1E" w14:textId="77777777" w:rsidR="001A3168" w:rsidRDefault="003F51E4" w:rsidP="003F51E4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Име на събитието, организирано от ИАНМСП:</w:t>
            </w:r>
            <w:r w:rsidR="0060231F" w:rsidRPr="0060231F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14:paraId="67159283" w14:textId="77777777" w:rsidR="001A3168" w:rsidRDefault="001A3168" w:rsidP="003F51E4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</w:p>
          <w:p w14:paraId="605BBAF5" w14:textId="77777777" w:rsidR="000F3656" w:rsidRDefault="000F3656" w:rsidP="003F51E4">
            <w:pPr>
              <w:jc w:val="both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0F3656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BEAUTYWORLD RIYADH </w:t>
            </w:r>
          </w:p>
          <w:p w14:paraId="13E2C2BC" w14:textId="5631C930" w:rsidR="003F51E4" w:rsidRDefault="000F3656" w:rsidP="003F51E4">
            <w:pPr>
              <w:jc w:val="both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0F3656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(BEAUTYWORLD SAUDI ARABIA)</w:t>
            </w:r>
          </w:p>
          <w:p w14:paraId="4F000FFA" w14:textId="77777777" w:rsidR="000F3656" w:rsidRPr="000F3656" w:rsidRDefault="000F3656" w:rsidP="003F51E4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</w:p>
          <w:p w14:paraId="7D555280" w14:textId="762059C3" w:rsidR="003F51E4" w:rsidRPr="0060231F" w:rsidRDefault="003F51E4" w:rsidP="003F51E4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Период на провеждане: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="000F3656" w:rsidRPr="000F3656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 xml:space="preserve">18.05.-20.05.2026 </w:t>
            </w:r>
            <w:r w:rsidR="0060231F" w:rsidRPr="00A70FE3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г.</w:t>
            </w:r>
          </w:p>
          <w:p w14:paraId="4D4AFF25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  <w:p w14:paraId="512B1804" w14:textId="5A668EA4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Място на провеждане: </w:t>
            </w:r>
            <w:r w:rsidR="0060231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0F3656" w:rsidRPr="000F3656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гр. Рияд, Кралство Саудитска Арабия</w:t>
            </w:r>
          </w:p>
          <w:p w14:paraId="7D4528AB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6"/>
                <w:szCs w:val="16"/>
                <w:lang w:val="ru-RU" w:eastAsia="en-US"/>
              </w:rPr>
            </w:pPr>
          </w:p>
        </w:tc>
      </w:tr>
    </w:tbl>
    <w:p w14:paraId="726E6FA9" w14:textId="77777777" w:rsidR="003F51E4" w:rsidRPr="003F51E4" w:rsidRDefault="003F51E4" w:rsidP="003F51E4">
      <w:pPr>
        <w:overflowPunct w:val="0"/>
        <w:autoSpaceDE w:val="0"/>
        <w:autoSpaceDN w:val="0"/>
        <w:adjustRightInd w:val="0"/>
        <w:spacing w:line="360" w:lineRule="auto"/>
        <w:ind w:right="-630"/>
        <w:jc w:val="center"/>
        <w:textAlignment w:val="baseline"/>
        <w:rPr>
          <w:rFonts w:ascii="Verdana" w:hAnsi="Verdana"/>
          <w:b/>
          <w:color w:val="000000"/>
          <w:sz w:val="20"/>
          <w:szCs w:val="20"/>
          <w:lang w:eastAsia="en-US"/>
        </w:rPr>
      </w:pPr>
      <w:r w:rsidRPr="003F51E4">
        <w:rPr>
          <w:rFonts w:ascii="Verdana" w:hAnsi="Verdana"/>
          <w:b/>
          <w:color w:val="000000"/>
          <w:sz w:val="20"/>
          <w:szCs w:val="20"/>
          <w:lang w:eastAsia="en-US"/>
        </w:rPr>
        <w:t>ЗАЯВКА ЗА УЧАСТИЕ В СПЕЦИАЛИЗИРАНИ ИЗЛОЖБИ И ПАНАИРИ</w:t>
      </w:r>
    </w:p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6520"/>
      </w:tblGrid>
      <w:tr w:rsidR="003F51E4" w:rsidRPr="003F51E4" w14:paraId="378107A8" w14:textId="77777777" w:rsidTr="00471DB7">
        <w:trPr>
          <w:trHeight w:val="441"/>
        </w:trPr>
        <w:tc>
          <w:tcPr>
            <w:tcW w:w="3828" w:type="dxa"/>
            <w:vAlign w:val="center"/>
          </w:tcPr>
          <w:p w14:paraId="11BE94D8" w14:textId="77777777" w:rsidR="003F51E4" w:rsidRPr="003F51E4" w:rsidRDefault="003F51E4" w:rsidP="003F51E4">
            <w:pPr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  <w:t>ЗАЯВКА</w:t>
            </w:r>
          </w:p>
        </w:tc>
        <w:tc>
          <w:tcPr>
            <w:tcW w:w="6520" w:type="dxa"/>
            <w:vAlign w:val="center"/>
          </w:tcPr>
          <w:p w14:paraId="5760CC0E" w14:textId="77777777" w:rsidR="003F51E4" w:rsidRPr="003F51E4" w:rsidRDefault="003F51E4" w:rsidP="003F51E4">
            <w:pPr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  <w:t>№ ................................../..................................</w:t>
            </w:r>
          </w:p>
        </w:tc>
      </w:tr>
    </w:tbl>
    <w:p w14:paraId="6C0F9850" w14:textId="77777777" w:rsidR="003F51E4" w:rsidRPr="003F51E4" w:rsidRDefault="003F51E4" w:rsidP="003F51E4">
      <w:pPr>
        <w:spacing w:line="252" w:lineRule="auto"/>
        <w:rPr>
          <w:rFonts w:ascii="Calibri" w:eastAsia="Calibri" w:hAnsi="Calibri"/>
          <w:vanish/>
          <w:sz w:val="22"/>
          <w:szCs w:val="22"/>
          <w:lang w:eastAsia="en-US"/>
        </w:rPr>
      </w:pPr>
    </w:p>
    <w:tbl>
      <w:tblPr>
        <w:tblpPr w:leftFromText="141" w:rightFromText="141" w:vertAnchor="text" w:horzAnchor="margin" w:tblpX="4" w:tblpY="1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6520"/>
      </w:tblGrid>
      <w:tr w:rsidR="003F51E4" w:rsidRPr="003F51E4" w14:paraId="6A23787D" w14:textId="77777777" w:rsidTr="00471DB7">
        <w:trPr>
          <w:cantSplit/>
          <w:trHeight w:val="70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2D531E90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Фирма и търговска форма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ru-RU" w:eastAsia="en-US"/>
              </w:rPr>
              <w:t xml:space="preserve"> 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по Търговски регистър</w:t>
            </w:r>
          </w:p>
          <w:p w14:paraId="68C84A8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Company</w:t>
            </w:r>
            <w:proofErr w:type="spellEnd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Name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E6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6DA8BC27" w14:textId="77777777" w:rsidTr="00471DB7">
        <w:trPr>
          <w:cantSplit/>
          <w:trHeight w:val="82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6DD23E68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Предмет на дейност</w:t>
            </w:r>
          </w:p>
          <w:p w14:paraId="35B1044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Company</w:t>
            </w:r>
            <w:proofErr w:type="spellEnd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Activity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0D2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4C910E2E" w14:textId="77777777" w:rsidTr="00471DB7">
        <w:trPr>
          <w:cantSplit/>
          <w:trHeight w:val="28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7D47115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ЕИК/ПИК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/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БУЛСТАТ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31C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22F72A5E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3D9DFB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Адрес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3A1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01C488E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F21186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Телефон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54A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9D85056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BC3E84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Уеб сайт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7250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63E881E1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3A8ED4F3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Електронна поща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2B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5D62AE9F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9CB8A4C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Управител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859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144AB768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2DD1EF8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680D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00050B3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16ACDDA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Лице за контакт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D918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F51922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724BAD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C5C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</w:tbl>
    <w:p w14:paraId="375FE69D" w14:textId="3F764D63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  <w:r w:rsidRPr="003F51E4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     </w:t>
      </w:r>
      <w:r w:rsidRPr="000C68E1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Правила за кандидатстване за </w:t>
      </w:r>
      <w:r w:rsidR="00E702E2" w:rsidRPr="000C68E1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ИАНМСП, </w:t>
      </w:r>
      <w:r w:rsidR="00E702E2" w:rsidRPr="00BE04F5">
        <w:rPr>
          <w:rFonts w:ascii="Verdana" w:hAnsi="Verdana"/>
          <w:i/>
          <w:color w:val="000000"/>
          <w:sz w:val="16"/>
          <w:szCs w:val="16"/>
          <w:lang w:eastAsia="en-US"/>
        </w:rPr>
        <w:t>са</w:t>
      </w:r>
      <w:r w:rsidR="00E702E2" w:rsidRPr="00E702E2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задължителни за Предприятието и са неразделна част от Заявката. </w:t>
      </w:r>
      <w:r w:rsidRPr="003F51E4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</w:t>
      </w:r>
      <w:r w:rsidR="00712FD0" w:rsidRPr="00B76062">
        <w:rPr>
          <w:rFonts w:ascii="Verdana" w:hAnsi="Verdana"/>
          <w:i/>
          <w:color w:val="000000"/>
          <w:sz w:val="16"/>
          <w:szCs w:val="16"/>
          <w:lang w:eastAsia="en-US"/>
        </w:rPr>
        <w:t>При констатирана непълнота, несъответствие или липса на документи, описани в частта „Критерии за оценка и класиране“ на Заявката, същите не се изискват допълнително</w:t>
      </w:r>
      <w:r w:rsidR="00712FD0" w:rsidRPr="00712FD0">
        <w:rPr>
          <w:rFonts w:ascii="Verdana" w:hAnsi="Verdana"/>
          <w:i/>
          <w:color w:val="000000"/>
          <w:sz w:val="16"/>
          <w:szCs w:val="16"/>
          <w:lang w:eastAsia="en-US"/>
        </w:rPr>
        <w:t>.</w:t>
      </w:r>
      <w:r w:rsidR="006E184E" w:rsidRPr="006E184E">
        <w:t xml:space="preserve"> </w:t>
      </w:r>
      <w:r w:rsidR="006E184E" w:rsidRPr="00701C48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Няма да се разглеждат и да се присъждат точки за документи, описани в частта „Критерии за оценка и класиране" на Заявката, които не са подадени с първоначален комплект документи, </w:t>
      </w:r>
      <w:r w:rsidR="00B76062" w:rsidRPr="00701C48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както и подадени самостоятелно </w:t>
      </w:r>
      <w:r w:rsidR="006E184E" w:rsidRPr="00701C48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при изискване на </w:t>
      </w:r>
      <w:r w:rsidR="00B76062" w:rsidRPr="00701C48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други </w:t>
      </w:r>
      <w:r w:rsidR="006E184E" w:rsidRPr="00701C48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допълнителни документи. </w:t>
      </w:r>
      <w:r w:rsidR="00712FD0" w:rsidRPr="00701C48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</w:t>
      </w:r>
      <w:r w:rsidRPr="00701C48">
        <w:rPr>
          <w:rFonts w:ascii="Verdana" w:hAnsi="Verdana"/>
          <w:i/>
          <w:color w:val="000000"/>
          <w:sz w:val="16"/>
          <w:szCs w:val="16"/>
          <w:lang w:eastAsia="en-US"/>
        </w:rPr>
        <w:t>Попълването на всички полета от Заявката и данните за участника са задължителни. Заявката се предоставя в един екземпляр</w:t>
      </w:r>
      <w:r w:rsidRPr="00701C48">
        <w:rPr>
          <w:rFonts w:ascii="Verdana" w:hAnsi="Verdana"/>
          <w:i/>
          <w:color w:val="000000"/>
          <w:sz w:val="16"/>
          <w:szCs w:val="16"/>
          <w:lang w:val="ru-RU" w:eastAsia="en-US"/>
        </w:rPr>
        <w:t xml:space="preserve">. </w:t>
      </w:r>
      <w:r w:rsidRPr="00701C48">
        <w:rPr>
          <w:rFonts w:ascii="Verdana" w:hAnsi="Verdana"/>
          <w:i/>
          <w:sz w:val="16"/>
          <w:szCs w:val="16"/>
          <w:lang w:eastAsia="en-US"/>
        </w:rPr>
        <w:t>В случай, че са посочени некоректни или непълни контактни данни, ИАНМСП не носи отговорност при невъзможност да бъде осъществена връзка с кандидата.</w:t>
      </w:r>
    </w:p>
    <w:p w14:paraId="751EDAB7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3BB99BD6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5A9C363C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35D97F4D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73F58F33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E839CC0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0A214A18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19F01B9F" w14:textId="3567A0B6" w:rsidR="003F51E4" w:rsidRPr="003F51E4" w:rsidRDefault="003F51E4" w:rsidP="00FA0FE7">
      <w:pPr>
        <w:jc w:val="both"/>
        <w:rPr>
          <w:rFonts w:ascii="Verdana" w:hAnsi="Verdana"/>
          <w:i/>
          <w:sz w:val="16"/>
          <w:szCs w:val="16"/>
          <w:lang w:eastAsia="en-US"/>
        </w:rPr>
      </w:pPr>
      <w:bookmarkStart w:id="0" w:name="_GoBack"/>
      <w:bookmarkEnd w:id="0"/>
    </w:p>
    <w:p w14:paraId="2B60697F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CBBF299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0DFFC270" w14:textId="77777777" w:rsidR="003F51E4" w:rsidRPr="003F51E4" w:rsidRDefault="003F51E4" w:rsidP="000C68E1">
      <w:pPr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7D2EBE6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tbl>
      <w:tblPr>
        <w:tblW w:w="1034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8647"/>
        <w:gridCol w:w="992"/>
      </w:tblGrid>
      <w:tr w:rsidR="003F51E4" w:rsidRPr="003F51E4" w14:paraId="42C6EB6F" w14:textId="77777777" w:rsidTr="00471DB7">
        <w:trPr>
          <w:trHeight w:val="2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0ACA5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No.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C2AD4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КРИТЕРИИ ЗА ОЦЕНКА И КЛАСИРАНЕ </w:t>
            </w:r>
            <w:r w:rsidRPr="003F51E4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СПЕЦИАЛИЗИРАНИ ИЗЛОЖБИ И ПАНАИРИ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3EEA5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ТОЧКИ</w:t>
            </w:r>
          </w:p>
        </w:tc>
      </w:tr>
      <w:tr w:rsidR="003F51E4" w:rsidRPr="003F51E4" w14:paraId="1A4E0A9D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2E3B4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65D2F" w14:textId="4616CF52" w:rsidR="003F51E4" w:rsidRPr="000C68E1" w:rsidDel="00BE0B14" w:rsidRDefault="003F51E4">
            <w:pPr>
              <w:autoSpaceDE w:val="0"/>
              <w:jc w:val="both"/>
              <w:rPr>
                <w:rFonts w:ascii="Verdana" w:eastAsia="Calibri" w:hAnsi="Verdana" w:cs="Verdana"/>
                <w:b/>
                <w:color w:val="000000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b/>
                <w:color w:val="000000"/>
                <w:sz w:val="16"/>
                <w:szCs w:val="16"/>
                <w:lang w:eastAsia="en-US"/>
              </w:rPr>
              <w:t xml:space="preserve">Предприятието извършва дейност в т.н. „по-слабо развити райони“, съгласно Закона за административно-териториалното устройство на Република България (Южен централен район, Югоизточен район, Североизточен район, Северен централен район и Северозападен район). </w:t>
            </w:r>
            <w:r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 xml:space="preserve">Удостоверява се с </w:t>
            </w:r>
            <w:r w:rsidR="0058004A"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 xml:space="preserve">актуален </w:t>
            </w:r>
            <w:r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документ, </w:t>
            </w:r>
            <w:r w:rsidR="00B349AB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съгласно </w:t>
            </w:r>
            <w:r w:rsidR="00C37834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>П</w:t>
            </w:r>
            <w:r w:rsidR="00B349AB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>равилата,</w:t>
            </w:r>
            <w:r w:rsidR="00B349AB"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доказващ принадлежност към по-слабо развит район. </w:t>
            </w:r>
            <w:r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>Копието на съответния документ следва да е заверено „Вярно с оригинала“, подписано от представляващия предприятието или с валиден КЕП на представляващия предприятието.</w:t>
            </w:r>
            <w:r w:rsidR="003F55BD" w:rsidRPr="000C68E1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CA62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30</w:t>
            </w:r>
          </w:p>
        </w:tc>
      </w:tr>
      <w:tr w:rsidR="003F51E4" w:rsidRPr="003F51E4" w14:paraId="4E60A1C6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F9E9EC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FE81E" w14:textId="547769DD" w:rsidR="003F51E4" w:rsidRPr="000C68E1" w:rsidRDefault="003F51E4" w:rsidP="003F51E4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b/>
                <w:sz w:val="16"/>
                <w:szCs w:val="16"/>
                <w:lang w:eastAsia="en-US"/>
              </w:rPr>
              <w:t>Първо участие на предприятието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 xml:space="preserve"> в промоционална проява, организирана и финансирана от ИАНМСП по проект </w:t>
            </w:r>
            <w:r w:rsidR="004E7468" w:rsidRPr="000C68E1">
              <w:rPr>
                <w:rFonts w:ascii="Verdana" w:hAnsi="Verdana"/>
                <w:sz w:val="16"/>
                <w:szCs w:val="16"/>
                <w:lang w:eastAsia="en-US"/>
              </w:rPr>
              <w:t>№ BG16RFPR001-1.013-0001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>.</w:t>
            </w:r>
            <w:r w:rsidR="00C45076" w:rsidRPr="000C68E1">
              <w:rPr>
                <w:sz w:val="16"/>
                <w:szCs w:val="16"/>
              </w:rPr>
              <w:t xml:space="preserve"> </w:t>
            </w:r>
            <w:r w:rsidR="00C45076" w:rsidRPr="000C68E1">
              <w:rPr>
                <w:rFonts w:ascii="Verdana" w:hAnsi="Verdana"/>
                <w:sz w:val="16"/>
                <w:szCs w:val="16"/>
                <w:lang w:eastAsia="en-US"/>
              </w:rPr>
              <w:t>(специализирани международни панаири и изложби в страната и чужбина, търговски мисии в чужбина)</w:t>
            </w:r>
            <w:r w:rsidR="000F4E19">
              <w:rPr>
                <w:rFonts w:ascii="Verdana" w:hAnsi="Verdana"/>
                <w:sz w:val="16"/>
                <w:szCs w:val="16"/>
                <w:lang w:eastAsia="en-US"/>
              </w:rPr>
              <w:t>.</w:t>
            </w:r>
          </w:p>
          <w:p w14:paraId="6FC87128" w14:textId="0ABFD8F2" w:rsidR="003F51E4" w:rsidRPr="000C68E1" w:rsidRDefault="00E54C22">
            <w:pPr>
              <w:autoSpaceDE w:val="0"/>
              <w:jc w:val="both"/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Удостоверява се със служебна проверка в публичния Регистър за минимални помощи на Министерство на финансите за помощи, предос</w:t>
            </w:r>
            <w:r w:rsidR="00577D0E"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тавени преди 31.12.2025 г., и в Европейския регистър на минимални помощи</w:t>
            </w: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, за помощи, предоставени след 01.01.2026 г.</w:t>
            </w:r>
            <w:r w:rsidRPr="000C68E1" w:rsidDel="00E54C22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9F673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3</w:t>
            </w: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</w:tr>
      <w:tr w:rsidR="003F51E4" w:rsidRPr="003F51E4" w14:paraId="57DA5AE1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2AF67A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EA673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Извършен износ от предприятието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</w:t>
            </w:r>
          </w:p>
          <w:p w14:paraId="498454A1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Предприятието, през последните 12 месеца, е осъществило износ по </w:t>
            </w:r>
            <w:proofErr w:type="spellStart"/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>вътрешнообщностна</w:t>
            </w:r>
            <w:proofErr w:type="spellEnd"/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търговия или за трети страни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.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</w:t>
            </w:r>
          </w:p>
          <w:p w14:paraId="74AF8FEF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>Удостоверява се:</w:t>
            </w:r>
          </w:p>
          <w:p w14:paraId="0E31AFCD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1.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За държавите–членки на ЕС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 – с извлечение от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Дневник на продажбите към Декларация за ДДС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>, копието на съответния документ (само 1 страница, откъдето е виден осъществения износ) следва да е заверено „Вярно с оригинала”, подписано от представляващия предприятието,</w:t>
            </w: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или с валиден КЕП на представляващия предприятието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 xml:space="preserve">като е допустимо заличаване на стойностите; </w:t>
            </w:r>
          </w:p>
          <w:p w14:paraId="2331F536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2.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За трети страни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 – с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Митническа декларация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, копието на съответния документ следва да е заверено „Вярно с оригинала”, подписано от представляващия предприятието или с валиден КЕП на представляващия предприятието,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като е допустимо заличаване на стойностите.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8D2C3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20</w:t>
            </w:r>
          </w:p>
        </w:tc>
      </w:tr>
      <w:tr w:rsidR="003F51E4" w:rsidRPr="003F51E4" w14:paraId="5F87AE3A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53FC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BDA1E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Наличие </w:t>
            </w:r>
            <w:r w:rsidRPr="000C68E1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на патент/полезен модел/промишлен дизайн/регистрирана търговска марка</w:t>
            </w: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проявата (съгласно Закона за патентите и регистрацията на полезните модели, Закона за промишления дизайн, Закона за марките и географските означения), собственост на юридическото лице, кандидатстващо за проявата.</w:t>
            </w:r>
          </w:p>
          <w:p w14:paraId="621B7635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Удостоверява се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 или с валиден КЕП на представляващия предприятието.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2A9C4" w14:textId="77777777" w:rsidR="003F51E4" w:rsidRPr="003F51E4" w:rsidRDefault="003F51E4" w:rsidP="003F51E4">
            <w:pPr>
              <w:autoSpaceDE w:val="0"/>
              <w:ind w:left="34" w:right="34"/>
              <w:contextualSpacing/>
              <w:jc w:val="center"/>
              <w:rPr>
                <w:rFonts w:ascii="Verdana" w:eastAsia="Calibri" w:hAnsi="Verdana" w:cs="Verdana"/>
                <w:b/>
                <w:sz w:val="18"/>
                <w:szCs w:val="18"/>
                <w:highlight w:val="yellow"/>
                <w:lang w:val="en-US"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1</w:t>
            </w: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</w:tr>
      <w:tr w:rsidR="003F51E4" w:rsidRPr="003F51E4" w14:paraId="210236DF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C1BB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C1AE5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i/>
                <w:iCs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Наличие 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на фирмена интернет страница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с поддържана версия на английски език и/или друг език, различен от българския</w:t>
            </w:r>
            <w:r w:rsidRPr="000C68E1">
              <w:rPr>
                <w:rFonts w:ascii="Verdana" w:eastAsia="Calibri" w:hAnsi="Verdana" w:cs="Verdana"/>
                <w:i/>
                <w:iCs/>
                <w:sz w:val="16"/>
                <w:szCs w:val="16"/>
                <w:lang w:eastAsia="en-US"/>
              </w:rPr>
              <w:t xml:space="preserve">. </w:t>
            </w:r>
          </w:p>
          <w:p w14:paraId="36C095B0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i/>
                <w:iCs/>
                <w:sz w:val="16"/>
                <w:szCs w:val="16"/>
                <w:lang w:eastAsia="en-US"/>
              </w:rPr>
              <w:t>Удостоверява се със служебна проверка.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B5A41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  <w:t>5</w:t>
            </w:r>
          </w:p>
        </w:tc>
      </w:tr>
      <w:tr w:rsidR="003F51E4" w:rsidRPr="003F51E4" w14:paraId="21309E79" w14:textId="77777777" w:rsidTr="00471DB7">
        <w:trPr>
          <w:trHeight w:val="9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D8E2" w14:textId="77777777" w:rsidR="003F51E4" w:rsidRPr="003F51E4" w:rsidRDefault="003F51E4" w:rsidP="003F51E4">
            <w:pPr>
              <w:jc w:val="center"/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04812" w14:textId="77777777" w:rsidR="003F51E4" w:rsidRPr="000C68E1" w:rsidRDefault="003F51E4" w:rsidP="003F51E4">
            <w:pPr>
              <w:jc w:val="both"/>
              <w:rPr>
                <w:rFonts w:ascii="Verdana" w:eastAsia="Calibri" w:hAnsi="Verdana" w:cs="Verdana"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Наличие на валиден 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сертификат за ISO или друг международен сертификат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, свързан с браншовата, продуктова и пазарна насоченост на предприятието или еквивалент валиден към момента на кандидатстване. </w:t>
            </w:r>
          </w:p>
          <w:p w14:paraId="0D4998A8" w14:textId="77777777" w:rsidR="003F51E4" w:rsidRPr="000C68E1" w:rsidRDefault="003F51E4" w:rsidP="003F51E4">
            <w:pPr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Удостоверява се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или с валиден КЕП на представляващия предприятието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22EC2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  <w:t>5</w:t>
            </w:r>
          </w:p>
          <w:p w14:paraId="4678BE7D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</w:p>
        </w:tc>
      </w:tr>
    </w:tbl>
    <w:p w14:paraId="613C525C" w14:textId="77777777" w:rsidR="003F51E4" w:rsidRPr="000C68E1" w:rsidRDefault="003F51E4" w:rsidP="003F51E4">
      <w:pPr>
        <w:spacing w:line="252" w:lineRule="auto"/>
        <w:ind w:right="-337"/>
        <w:jc w:val="both"/>
        <w:rPr>
          <w:rFonts w:ascii="Verdana" w:eastAsia="Calibri" w:hAnsi="Verdana"/>
          <w:i/>
          <w:sz w:val="16"/>
          <w:szCs w:val="16"/>
          <w:lang w:val="ru-RU" w:eastAsia="en-US"/>
        </w:rPr>
      </w:pPr>
      <w:r w:rsidRPr="000C68E1">
        <w:rPr>
          <w:rFonts w:ascii="Verdana" w:eastAsia="Calibri" w:hAnsi="Verdana"/>
          <w:i/>
          <w:sz w:val="18"/>
          <w:szCs w:val="18"/>
          <w:lang w:eastAsia="en-US"/>
        </w:rPr>
        <w:t>***</w:t>
      </w:r>
      <w:r w:rsidRPr="000C68E1">
        <w:rPr>
          <w:rFonts w:ascii="Verdana" w:eastAsia="Calibri" w:hAnsi="Verdana"/>
          <w:i/>
          <w:sz w:val="16"/>
          <w:szCs w:val="16"/>
          <w:lang w:eastAsia="en-US"/>
        </w:rPr>
        <w:t>Документите за класиране се подават в момента на кандидатстването и не се изискват допълнително.</w:t>
      </w:r>
    </w:p>
    <w:p w14:paraId="62307B6C" w14:textId="20E36EE4" w:rsidR="003F51E4" w:rsidRPr="003F51E4" w:rsidRDefault="000F4E19" w:rsidP="003F51E4">
      <w:pPr>
        <w:jc w:val="both"/>
        <w:rPr>
          <w:rFonts w:ascii="Verdana" w:hAnsi="Verdana"/>
          <w:i/>
          <w:color w:val="000000"/>
          <w:sz w:val="18"/>
          <w:szCs w:val="18"/>
          <w:lang w:eastAsia="en-US"/>
        </w:rPr>
      </w:pPr>
      <w:r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 </w:t>
      </w:r>
      <w:r w:rsidR="003F51E4" w:rsidRPr="000C68E1">
        <w:rPr>
          <w:rFonts w:ascii="Verdana" w:hAnsi="Verdana"/>
          <w:i/>
          <w:color w:val="000000"/>
          <w:sz w:val="16"/>
          <w:szCs w:val="16"/>
          <w:lang w:eastAsia="en-US"/>
        </w:rPr>
        <w:t>Заявката се предоставя в един екземпляр</w:t>
      </w:r>
      <w:r w:rsidR="003F51E4" w:rsidRPr="000C68E1">
        <w:rPr>
          <w:rFonts w:ascii="Verdana" w:hAnsi="Verdana"/>
          <w:i/>
          <w:color w:val="000000"/>
          <w:sz w:val="18"/>
          <w:szCs w:val="18"/>
          <w:lang w:val="ru-RU" w:eastAsia="en-US"/>
        </w:rPr>
        <w:t>.</w:t>
      </w:r>
    </w:p>
    <w:p w14:paraId="78FBBC91" w14:textId="77777777" w:rsidR="003F51E4" w:rsidRPr="00A5578C" w:rsidRDefault="003F51E4" w:rsidP="003F51E4">
      <w:pPr>
        <w:ind w:left="-426"/>
        <w:jc w:val="both"/>
        <w:rPr>
          <w:rFonts w:ascii="Verdana" w:hAnsi="Verdana"/>
          <w:i/>
          <w:color w:val="000000"/>
          <w:sz w:val="4"/>
          <w:szCs w:val="18"/>
          <w:lang w:eastAsia="en-US"/>
        </w:rPr>
      </w:pPr>
    </w:p>
    <w:p w14:paraId="6C7DFAD0" w14:textId="77777777" w:rsidR="00E702E2" w:rsidRDefault="003F51E4" w:rsidP="00E702E2">
      <w:pPr>
        <w:overflowPunct w:val="0"/>
        <w:autoSpaceDE w:val="0"/>
        <w:autoSpaceDN w:val="0"/>
        <w:adjustRightInd w:val="0"/>
        <w:spacing w:line="360" w:lineRule="auto"/>
        <w:ind w:left="90"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3F51E4">
        <w:rPr>
          <w:rFonts w:ascii="Verdana" w:hAnsi="Verdana"/>
          <w:b/>
          <w:color w:val="000000"/>
          <w:sz w:val="16"/>
          <w:szCs w:val="16"/>
          <w:lang w:eastAsia="en-US"/>
        </w:rPr>
        <w:t>С подписване на настоящата Заявка за участие заявявам, че съм запознат с критериите за класиране и изискуемите документи-доказателства.</w:t>
      </w:r>
      <w:r w:rsidR="00E702E2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 </w:t>
      </w:r>
      <w:r w:rsidRPr="003F51E4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С подписване на настоящата Заявка за участие заявявам, че съм запознат с </w:t>
      </w:r>
      <w:r w:rsidR="00E702E2" w:rsidRPr="000C68E1">
        <w:rPr>
          <w:rFonts w:ascii="Verdana" w:hAnsi="Verdana"/>
          <w:b/>
          <w:color w:val="000000"/>
          <w:sz w:val="16"/>
          <w:szCs w:val="16"/>
          <w:lang w:eastAsia="en-US"/>
        </w:rPr>
        <w:t>Правила за кандидатстване за 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</w:t>
      </w:r>
      <w:r w:rsidR="00E702E2" w:rsidRPr="00BE04F5">
        <w:rPr>
          <w:rFonts w:ascii="Verdana" w:hAnsi="Verdana"/>
          <w:b/>
          <w:color w:val="000000"/>
          <w:sz w:val="16"/>
          <w:szCs w:val="16"/>
          <w:lang w:eastAsia="en-US"/>
        </w:rPr>
        <w:t>.</w:t>
      </w:r>
    </w:p>
    <w:p w14:paraId="380BEC62" w14:textId="77777777" w:rsidR="003F51E4" w:rsidRPr="003F51E4" w:rsidRDefault="00E702E2" w:rsidP="00E702E2">
      <w:pPr>
        <w:overflowPunct w:val="0"/>
        <w:autoSpaceDE w:val="0"/>
        <w:autoSpaceDN w:val="0"/>
        <w:adjustRightInd w:val="0"/>
        <w:spacing w:line="360" w:lineRule="auto"/>
        <w:ind w:left="90"/>
        <w:jc w:val="both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>
        <w:rPr>
          <w:rFonts w:ascii="Verdana" w:hAnsi="Verdana"/>
          <w:b/>
          <w:color w:val="000000"/>
          <w:sz w:val="16"/>
          <w:szCs w:val="16"/>
          <w:lang w:eastAsia="en-US"/>
        </w:rPr>
        <w:t xml:space="preserve"> </w:t>
      </w:r>
      <w:r w:rsidR="003F51E4" w:rsidRPr="003F51E4">
        <w:rPr>
          <w:rFonts w:ascii="Verdana" w:hAnsi="Verdana"/>
          <w:b/>
          <w:color w:val="000000"/>
          <w:sz w:val="16"/>
          <w:szCs w:val="16"/>
          <w:lang w:eastAsia="en-US"/>
        </w:rPr>
        <w:t>С подписване на настоящата Заявка за участие заявявам съгласие личните ми данни да бъдат обработвани в съответствие с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tbl>
      <w:tblPr>
        <w:tblStyle w:val="GridTable1Light-Accent4"/>
        <w:tblW w:w="99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5"/>
        <w:gridCol w:w="6547"/>
      </w:tblGrid>
      <w:tr w:rsidR="003F51E4" w:rsidRPr="003F51E4" w14:paraId="1C374F6F" w14:textId="77777777" w:rsidTr="000C68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5" w:type="dxa"/>
            <w:tcBorders>
              <w:bottom w:val="none" w:sz="0" w:space="0" w:color="auto"/>
            </w:tcBorders>
          </w:tcPr>
          <w:p w14:paraId="3C7837F4" w14:textId="77777777" w:rsidR="00E702E2" w:rsidRPr="003F51E4" w:rsidRDefault="00E702E2" w:rsidP="00E702E2">
            <w:pPr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За предприятието</w:t>
            </w:r>
            <w:r w:rsidRPr="003F51E4"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  <w:t>:</w:t>
            </w: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</w:p>
          <w:p w14:paraId="6B076900" w14:textId="77777777" w:rsidR="00E702E2" w:rsidRPr="003F51E4" w:rsidRDefault="00E702E2" w:rsidP="00E702E2">
            <w:pPr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</w:p>
          <w:p w14:paraId="16540B48" w14:textId="77777777" w:rsidR="00E702E2" w:rsidRPr="003F51E4" w:rsidRDefault="00E702E2" w:rsidP="00E702E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Подпис:</w:t>
            </w:r>
            <w:r w:rsidRPr="003F51E4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14:paraId="3800E867" w14:textId="77777777" w:rsidR="003F51E4" w:rsidRPr="003F51E4" w:rsidRDefault="00E702E2" w:rsidP="00E702E2">
            <w:pPr>
              <w:jc w:val="both"/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Име, фамилия:</w:t>
            </w:r>
          </w:p>
        </w:tc>
        <w:tc>
          <w:tcPr>
            <w:tcW w:w="6547" w:type="dxa"/>
            <w:tcBorders>
              <w:bottom w:val="none" w:sz="0" w:space="0" w:color="auto"/>
            </w:tcBorders>
          </w:tcPr>
          <w:p w14:paraId="6467D4AE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.........................................................</w:t>
            </w:r>
          </w:p>
          <w:p w14:paraId="7E56FFE2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</w:p>
          <w:p w14:paraId="6AA377C9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val="en-US"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val="en-US" w:eastAsia="en-US"/>
              </w:rPr>
              <w:t>.........................................................</w:t>
            </w:r>
          </w:p>
        </w:tc>
      </w:tr>
      <w:tr w:rsidR="003F51E4" w:rsidRPr="003F51E4" w14:paraId="4FCC6984" w14:textId="77777777" w:rsidTr="000C68E1">
        <w:trPr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5" w:type="dxa"/>
          </w:tcPr>
          <w:p w14:paraId="10EF2101" w14:textId="71278A42" w:rsidR="003F51E4" w:rsidRPr="003F51E4" w:rsidRDefault="003F51E4" w:rsidP="003F51E4">
            <w:pPr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Длъжност:</w:t>
            </w:r>
          </w:p>
        </w:tc>
        <w:tc>
          <w:tcPr>
            <w:tcW w:w="6547" w:type="dxa"/>
          </w:tcPr>
          <w:p w14:paraId="40D1E85F" w14:textId="77777777" w:rsidR="003F51E4" w:rsidRPr="003F51E4" w:rsidRDefault="003F51E4" w:rsidP="003F51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</w:pPr>
            <w:r w:rsidRPr="000F4E19">
              <w:rPr>
                <w:rFonts w:ascii="Verdana" w:hAnsi="Verdana"/>
                <w:b/>
                <w:bCs/>
                <w:i/>
                <w:color w:val="000000"/>
                <w:sz w:val="16"/>
                <w:szCs w:val="16"/>
                <w:lang w:val="en-US" w:eastAsia="en-US"/>
              </w:rPr>
              <w:t>.........................................................</w:t>
            </w:r>
          </w:p>
        </w:tc>
      </w:tr>
    </w:tbl>
    <w:p w14:paraId="6FF8C118" w14:textId="77777777" w:rsidR="009C0EC7" w:rsidRPr="0011150E" w:rsidRDefault="009C0EC7">
      <w:pPr>
        <w:tabs>
          <w:tab w:val="left" w:pos="7340"/>
        </w:tabs>
        <w:rPr>
          <w:lang w:val="en-US"/>
        </w:rPr>
      </w:pPr>
    </w:p>
    <w:sectPr w:rsidR="009C0EC7" w:rsidRPr="0011150E" w:rsidSect="003104CA">
      <w:footerReference w:type="default" r:id="rId8"/>
      <w:headerReference w:type="first" r:id="rId9"/>
      <w:footerReference w:type="first" r:id="rId10"/>
      <w:pgSz w:w="11906" w:h="16838"/>
      <w:pgMar w:top="568" w:right="991" w:bottom="1417" w:left="993" w:header="567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5A2058" w14:textId="77777777" w:rsidR="006348D0" w:rsidRDefault="006348D0" w:rsidP="00C5450D">
      <w:r>
        <w:separator/>
      </w:r>
    </w:p>
  </w:endnote>
  <w:endnote w:type="continuationSeparator" w:id="0">
    <w:p w14:paraId="4F96C4AA" w14:textId="77777777" w:rsidR="006348D0" w:rsidRDefault="006348D0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94437" w14:textId="77777777" w:rsidR="0011150E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en-US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1D8AB5A5" w14:textId="77777777" w:rsidR="00E36772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="00C5450D" w:rsidRPr="00D50B4E">
      <w:rPr>
        <w:rFonts w:ascii="Arial" w:hAnsi="Arial" w:cs="Arial"/>
        <w:i/>
        <w:sz w:val="16"/>
        <w:szCs w:val="16"/>
      </w:rPr>
      <w:t xml:space="preserve">финансиран от </w:t>
    </w:r>
    <w:r w:rsidR="00D94EF0" w:rsidRPr="00D50B4E">
      <w:rPr>
        <w:rFonts w:ascii="Arial" w:hAnsi="Arial" w:cs="Arial"/>
        <w:i/>
        <w:sz w:val="16"/>
        <w:szCs w:val="16"/>
      </w:rPr>
      <w:t>Програма</w:t>
    </w:r>
    <w:r w:rsidR="00C5450D" w:rsidRPr="00D50B4E">
      <w:rPr>
        <w:rFonts w:ascii="Arial" w:hAnsi="Arial" w:cs="Arial"/>
        <w:i/>
        <w:sz w:val="16"/>
        <w:szCs w:val="16"/>
      </w:rPr>
      <w:t xml:space="preserve"> „</w:t>
    </w:r>
    <w:r w:rsidRPr="00D50B4E">
      <w:rPr>
        <w:rFonts w:ascii="Arial" w:hAnsi="Arial" w:cs="Arial"/>
        <w:i/>
        <w:sz w:val="16"/>
        <w:szCs w:val="16"/>
      </w:rPr>
      <w:t xml:space="preserve">Конкурентоспособност </w:t>
    </w:r>
    <w:r w:rsidR="008F26F7" w:rsidRPr="00D50B4E">
      <w:rPr>
        <w:rFonts w:ascii="Arial" w:hAnsi="Arial" w:cs="Arial"/>
        <w:i/>
        <w:sz w:val="16"/>
        <w:szCs w:val="16"/>
        <w:lang w:val="en-US"/>
      </w:rPr>
      <w:t xml:space="preserve">и </w:t>
    </w:r>
    <w:r w:rsidR="008F26F7" w:rsidRPr="00D50B4E">
      <w:rPr>
        <w:rFonts w:ascii="Arial" w:hAnsi="Arial" w:cs="Arial"/>
        <w:i/>
        <w:sz w:val="16"/>
        <w:szCs w:val="16"/>
      </w:rPr>
      <w:t xml:space="preserve">иновации </w:t>
    </w:r>
    <w:r w:rsidR="00D94EF0" w:rsidRPr="00D50B4E">
      <w:rPr>
        <w:rFonts w:ascii="Arial" w:hAnsi="Arial" w:cs="Arial"/>
        <w:i/>
        <w:sz w:val="16"/>
        <w:szCs w:val="16"/>
      </w:rPr>
      <w:t>в предприятията</w:t>
    </w:r>
    <w:r w:rsidR="00C5450D" w:rsidRPr="00D50B4E">
      <w:rPr>
        <w:rFonts w:ascii="Arial" w:hAnsi="Arial" w:cs="Arial"/>
        <w:i/>
        <w:sz w:val="16"/>
        <w:szCs w:val="16"/>
      </w:rPr>
      <w:t>“</w:t>
    </w:r>
    <w:r w:rsidR="00F433F3" w:rsidRPr="00D50B4E">
      <w:rPr>
        <w:rFonts w:ascii="Arial" w:hAnsi="Arial" w:cs="Arial"/>
        <w:i/>
        <w:sz w:val="16"/>
        <w:szCs w:val="16"/>
        <w:lang w:val="en-US"/>
      </w:rPr>
      <w:t xml:space="preserve"> 2021-2027</w:t>
    </w:r>
    <w:r w:rsidR="00C5450D" w:rsidRPr="00D50B4E">
      <w:rPr>
        <w:rFonts w:ascii="Arial" w:hAnsi="Arial" w:cs="Arial"/>
        <w:i/>
        <w:sz w:val="16"/>
        <w:szCs w:val="16"/>
      </w:rPr>
      <w:t>, съфина</w:t>
    </w:r>
    <w:r w:rsidR="00636CD7" w:rsidRPr="00D50B4E">
      <w:rPr>
        <w:rFonts w:ascii="Arial" w:hAnsi="Arial" w:cs="Arial"/>
        <w:i/>
        <w:sz w:val="16"/>
        <w:szCs w:val="16"/>
      </w:rPr>
      <w:t>н</w:t>
    </w:r>
    <w:r w:rsidR="00C5450D" w:rsidRPr="00D50B4E">
      <w:rPr>
        <w:rFonts w:ascii="Arial" w:hAnsi="Arial" w:cs="Arial"/>
        <w:i/>
        <w:sz w:val="16"/>
        <w:szCs w:val="16"/>
      </w:rPr>
      <w:t>сирана от Европейския съюз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C79A2" w14:textId="77777777" w:rsidR="00CD10C4" w:rsidRPr="00D50B4E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en-US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73931C22" w14:textId="77777777" w:rsidR="00CD10C4" w:rsidRPr="00CD10C4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D50B4E">
      <w:rPr>
        <w:rFonts w:ascii="Arial" w:hAnsi="Arial" w:cs="Arial"/>
        <w:i/>
        <w:sz w:val="16"/>
        <w:szCs w:val="16"/>
      </w:rPr>
      <w:t xml:space="preserve">финансиран от Програма „Конкурентоспособност </w:t>
    </w:r>
    <w:r w:rsidRPr="00D50B4E">
      <w:rPr>
        <w:rFonts w:ascii="Arial" w:hAnsi="Arial" w:cs="Arial"/>
        <w:i/>
        <w:sz w:val="16"/>
        <w:szCs w:val="16"/>
        <w:lang w:val="en-US"/>
      </w:rPr>
      <w:t xml:space="preserve">и </w:t>
    </w:r>
    <w:r w:rsidRPr="00D50B4E">
      <w:rPr>
        <w:rFonts w:ascii="Arial" w:hAnsi="Arial" w:cs="Arial"/>
        <w:i/>
        <w:sz w:val="16"/>
        <w:szCs w:val="16"/>
      </w:rPr>
      <w:t>иновации в предприятията“</w:t>
    </w:r>
    <w:r w:rsidRPr="00D50B4E">
      <w:rPr>
        <w:rFonts w:ascii="Arial" w:hAnsi="Arial" w:cs="Arial"/>
        <w:i/>
        <w:sz w:val="16"/>
        <w:szCs w:val="16"/>
        <w:lang w:val="en-US"/>
      </w:rPr>
      <w:t xml:space="preserve"> 2021-2027</w:t>
    </w:r>
    <w:r w:rsidRPr="00D50B4E">
      <w:rPr>
        <w:rFonts w:ascii="Arial" w:hAnsi="Arial" w:cs="Arial"/>
        <w:i/>
        <w:sz w:val="16"/>
        <w:szCs w:val="16"/>
      </w:rPr>
      <w:t>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C97A3" w14:textId="77777777" w:rsidR="006348D0" w:rsidRDefault="006348D0" w:rsidP="00C5450D">
      <w:r>
        <w:separator/>
      </w:r>
    </w:p>
  </w:footnote>
  <w:footnote w:type="continuationSeparator" w:id="0">
    <w:p w14:paraId="681A66E6" w14:textId="77777777" w:rsidR="006348D0" w:rsidRDefault="006348D0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74265" w14:textId="013AA5E6" w:rsidR="00765081" w:rsidRDefault="00935727" w:rsidP="00196AF0">
    <w:pPr>
      <w:pStyle w:val="Header"/>
      <w:tabs>
        <w:tab w:val="clear" w:pos="4536"/>
        <w:tab w:val="clear" w:pos="9072"/>
        <w:tab w:val="left" w:pos="5541"/>
        <w:tab w:val="left" w:pos="5973"/>
      </w:tabs>
    </w:pPr>
    <w:r>
      <w:rPr>
        <w:noProof/>
      </w:rPr>
      <w:drawing>
        <wp:anchor distT="0" distB="0" distL="114300" distR="114300" simplePos="0" relativeHeight="251665408" behindDoc="1" locked="0" layoutInCell="1" allowOverlap="1" wp14:anchorId="7FBA9862" wp14:editId="6ED0970C">
          <wp:simplePos x="0" y="0"/>
          <wp:positionH relativeFrom="column">
            <wp:posOffset>2465070</wp:posOffset>
          </wp:positionH>
          <wp:positionV relativeFrom="paragraph">
            <wp:posOffset>-407669</wp:posOffset>
          </wp:positionV>
          <wp:extent cx="1803400" cy="904210"/>
          <wp:effectExtent l="0" t="0" r="0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0986" cy="9080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 wp14:anchorId="3DFAD3C4" wp14:editId="17DCF69C">
          <wp:simplePos x="0" y="0"/>
          <wp:positionH relativeFrom="column">
            <wp:posOffset>-211455</wp:posOffset>
          </wp:positionH>
          <wp:positionV relativeFrom="paragraph">
            <wp:posOffset>-274320</wp:posOffset>
          </wp:positionV>
          <wp:extent cx="2473501" cy="590550"/>
          <wp:effectExtent l="0" t="0" r="3175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4733" cy="5908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081">
      <w:rPr>
        <w:noProof/>
      </w:rPr>
      <w:drawing>
        <wp:anchor distT="0" distB="0" distL="114300" distR="114300" simplePos="0" relativeHeight="251663360" behindDoc="1" locked="0" layoutInCell="1" allowOverlap="1" wp14:anchorId="04E1F085" wp14:editId="6AD4CC52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081">
      <w:tab/>
    </w:r>
    <w:r w:rsidR="00196AF0">
      <w:tab/>
    </w:r>
  </w:p>
  <w:p w14:paraId="374DEC01" w14:textId="77777777" w:rsidR="00794EAE" w:rsidRDefault="00794EAE" w:rsidP="00196AF0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47DDE"/>
    <w:rsid w:val="00095301"/>
    <w:rsid w:val="000963E6"/>
    <w:rsid w:val="000C68E1"/>
    <w:rsid w:val="000D3D38"/>
    <w:rsid w:val="000D46D3"/>
    <w:rsid w:val="000E2F99"/>
    <w:rsid w:val="000F1A76"/>
    <w:rsid w:val="000F3656"/>
    <w:rsid w:val="000F4E19"/>
    <w:rsid w:val="00110FB4"/>
    <w:rsid w:val="0011150E"/>
    <w:rsid w:val="00113280"/>
    <w:rsid w:val="00127AB7"/>
    <w:rsid w:val="00196AF0"/>
    <w:rsid w:val="001A3168"/>
    <w:rsid w:val="001D2B35"/>
    <w:rsid w:val="001E28DD"/>
    <w:rsid w:val="00233AD1"/>
    <w:rsid w:val="00277BE2"/>
    <w:rsid w:val="00281C22"/>
    <w:rsid w:val="00285A16"/>
    <w:rsid w:val="002A6230"/>
    <w:rsid w:val="002C0A55"/>
    <w:rsid w:val="002C5A74"/>
    <w:rsid w:val="003104CA"/>
    <w:rsid w:val="00360C2B"/>
    <w:rsid w:val="00375087"/>
    <w:rsid w:val="00386FF9"/>
    <w:rsid w:val="003D3467"/>
    <w:rsid w:val="003F51E4"/>
    <w:rsid w:val="003F55BD"/>
    <w:rsid w:val="003F7BCC"/>
    <w:rsid w:val="00441B69"/>
    <w:rsid w:val="00490F28"/>
    <w:rsid w:val="004C7BF5"/>
    <w:rsid w:val="004E09B2"/>
    <w:rsid w:val="004E7468"/>
    <w:rsid w:val="005017DB"/>
    <w:rsid w:val="00577D0E"/>
    <w:rsid w:val="0058004A"/>
    <w:rsid w:val="00590E25"/>
    <w:rsid w:val="00596A76"/>
    <w:rsid w:val="005E4231"/>
    <w:rsid w:val="0060231F"/>
    <w:rsid w:val="006145DF"/>
    <w:rsid w:val="006221BD"/>
    <w:rsid w:val="0063182C"/>
    <w:rsid w:val="006348D0"/>
    <w:rsid w:val="00636CD7"/>
    <w:rsid w:val="00645F09"/>
    <w:rsid w:val="0065193E"/>
    <w:rsid w:val="00677A7C"/>
    <w:rsid w:val="006850B6"/>
    <w:rsid w:val="006B7C00"/>
    <w:rsid w:val="006E184E"/>
    <w:rsid w:val="00701C48"/>
    <w:rsid w:val="007103A4"/>
    <w:rsid w:val="00712FD0"/>
    <w:rsid w:val="00713782"/>
    <w:rsid w:val="007560E9"/>
    <w:rsid w:val="00760ED5"/>
    <w:rsid w:val="00765081"/>
    <w:rsid w:val="00794EAE"/>
    <w:rsid w:val="008C14FF"/>
    <w:rsid w:val="008F26F7"/>
    <w:rsid w:val="00906287"/>
    <w:rsid w:val="009179FE"/>
    <w:rsid w:val="00935727"/>
    <w:rsid w:val="00954B1F"/>
    <w:rsid w:val="00957235"/>
    <w:rsid w:val="0098296B"/>
    <w:rsid w:val="009A008A"/>
    <w:rsid w:val="009C0EC7"/>
    <w:rsid w:val="009D050A"/>
    <w:rsid w:val="009D2955"/>
    <w:rsid w:val="00A5578C"/>
    <w:rsid w:val="00A632F6"/>
    <w:rsid w:val="00A70FE3"/>
    <w:rsid w:val="00A75C47"/>
    <w:rsid w:val="00A903F9"/>
    <w:rsid w:val="00AD649C"/>
    <w:rsid w:val="00AD68C2"/>
    <w:rsid w:val="00B07A48"/>
    <w:rsid w:val="00B349AB"/>
    <w:rsid w:val="00B76062"/>
    <w:rsid w:val="00BB4AEF"/>
    <w:rsid w:val="00BE04F5"/>
    <w:rsid w:val="00BE103F"/>
    <w:rsid w:val="00C12ECE"/>
    <w:rsid w:val="00C24715"/>
    <w:rsid w:val="00C37834"/>
    <w:rsid w:val="00C45076"/>
    <w:rsid w:val="00C5450D"/>
    <w:rsid w:val="00C7246D"/>
    <w:rsid w:val="00CC2E7E"/>
    <w:rsid w:val="00CD10C4"/>
    <w:rsid w:val="00CF57E0"/>
    <w:rsid w:val="00CF5AF2"/>
    <w:rsid w:val="00D23CF5"/>
    <w:rsid w:val="00D476D8"/>
    <w:rsid w:val="00D50B4E"/>
    <w:rsid w:val="00D56518"/>
    <w:rsid w:val="00D94EF0"/>
    <w:rsid w:val="00DE5B39"/>
    <w:rsid w:val="00E36772"/>
    <w:rsid w:val="00E54C22"/>
    <w:rsid w:val="00E702E2"/>
    <w:rsid w:val="00E8604C"/>
    <w:rsid w:val="00EB77DE"/>
    <w:rsid w:val="00ED2292"/>
    <w:rsid w:val="00EF7ADE"/>
    <w:rsid w:val="00F05FD6"/>
    <w:rsid w:val="00F41CD1"/>
    <w:rsid w:val="00F433F3"/>
    <w:rsid w:val="00F778B7"/>
    <w:rsid w:val="00FA0FE7"/>
    <w:rsid w:val="00FA1B04"/>
    <w:rsid w:val="00FD0BA8"/>
    <w:rsid w:val="00FD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F5C6E3"/>
  <w15:docId w15:val="{01963B8F-E163-4058-8C34-5B9AF6E8F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0D3D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D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D3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D38"/>
    <w:rPr>
      <w:b/>
      <w:bCs/>
    </w:rPr>
  </w:style>
  <w:style w:type="table" w:styleId="TableGrid">
    <w:name w:val="Table Grid"/>
    <w:basedOn w:val="TableNormal"/>
    <w:rsid w:val="007650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Emphasis">
    <w:name w:val="Intense Emphasis"/>
    <w:basedOn w:val="DefaultParagraphFont"/>
    <w:uiPriority w:val="21"/>
    <w:qFormat/>
    <w:rsid w:val="00490F28"/>
    <w:rPr>
      <w:i/>
      <w:iCs/>
      <w:color w:val="4F81BD" w:themeColor="accent1"/>
    </w:rPr>
  </w:style>
  <w:style w:type="table" w:styleId="GridTable1Light-Accent4">
    <w:name w:val="Grid Table 1 Light Accent 4"/>
    <w:basedOn w:val="TableNormal"/>
    <w:uiPriority w:val="46"/>
    <w:rsid w:val="003104CA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sme.government.b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&#1052;&#1048;&#1050;\2026\&#1055;&#1050;&#1048;&#1055;%20-%20&#1060;&#1040;&#1047;&#1040;%202\&#1054;&#1041;&#1056;&#1040;&#1047;&#1062;&#1048;%20&#1044;&#1054;&#1050;&#1059;&#1052;&#1045;&#1053;&#1058;&#1048;%20&#1060;&#1048;&#1053;&#1040;&#1051;\office@sme.government.bg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Magdalena Madzhurova</cp:lastModifiedBy>
  <cp:revision>18</cp:revision>
  <cp:lastPrinted>2025-11-13T12:34:00Z</cp:lastPrinted>
  <dcterms:created xsi:type="dcterms:W3CDTF">2026-01-23T08:41:00Z</dcterms:created>
  <dcterms:modified xsi:type="dcterms:W3CDTF">2026-02-16T16:26:00Z</dcterms:modified>
</cp:coreProperties>
</file>